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43" w:rsidRPr="00276354" w:rsidRDefault="00F95C43" w:rsidP="00276354">
      <w:pPr>
        <w:jc w:val="both"/>
        <w:rPr>
          <w:rFonts w:ascii="Segoe UI" w:eastAsia="Times New Roman" w:hAnsi="Segoe UI" w:cs="Segoe UI"/>
          <w:b/>
          <w:bCs/>
          <w:sz w:val="28"/>
          <w:szCs w:val="28"/>
          <w:lang w:val="en-US"/>
        </w:rPr>
      </w:pPr>
      <w:r w:rsidRPr="00276354">
        <w:rPr>
          <w:rFonts w:ascii="Segoe UI" w:eastAsia="Times New Roman" w:hAnsi="Segoe UI" w:cs="Segoe UI"/>
          <w:b/>
          <w:bCs/>
          <w:sz w:val="28"/>
          <w:szCs w:val="28"/>
          <w:lang w:val="en-US"/>
        </w:rPr>
        <w:t xml:space="preserve">A </w:t>
      </w:r>
      <w:r w:rsidR="00276354">
        <w:rPr>
          <w:rFonts w:ascii="Segoe UI" w:eastAsia="Times New Roman" w:hAnsi="Segoe UI" w:cs="Segoe UI"/>
          <w:b/>
          <w:bCs/>
          <w:sz w:val="28"/>
          <w:szCs w:val="28"/>
          <w:lang w:val="en-US"/>
        </w:rPr>
        <w:t>p</w:t>
      </w:r>
      <w:r w:rsidRPr="00276354">
        <w:rPr>
          <w:rFonts w:ascii="Segoe UI" w:eastAsia="Times New Roman" w:hAnsi="Segoe UI" w:cs="Segoe UI"/>
          <w:b/>
          <w:bCs/>
          <w:sz w:val="28"/>
          <w:szCs w:val="28"/>
          <w:lang w:val="en-US"/>
        </w:rPr>
        <w:t>roject that saved the lives of thousands</w:t>
      </w:r>
    </w:p>
    <w:p w:rsidR="00F95C43" w:rsidRPr="006046C8" w:rsidRDefault="009139A8" w:rsidP="00A720AD">
      <w:pPr>
        <w:jc w:val="both"/>
        <w:rPr>
          <w:rFonts w:ascii="Segoe UI" w:eastAsia="Times New Roman" w:hAnsi="Segoe UI" w:cs="Segoe UI"/>
          <w:sz w:val="20"/>
          <w:szCs w:val="20"/>
          <w:lang w:val="en-US"/>
        </w:rPr>
      </w:pPr>
      <w:r>
        <w:rPr>
          <w:rFonts w:ascii="Segoe UI" w:eastAsia="Times New Roman" w:hAnsi="Segoe UI" w:cs="Segoe UI"/>
          <w:b/>
          <w:bCs/>
          <w:noProof/>
          <w:sz w:val="20"/>
          <w:szCs w:val="20"/>
          <w:lang w:val="en-US"/>
        </w:rPr>
        <w:drawing>
          <wp:anchor distT="0" distB="0" distL="114300" distR="114300" simplePos="0" relativeHeight="251659264" behindDoc="0" locked="0" layoutInCell="1" allowOverlap="1">
            <wp:simplePos x="0" y="0"/>
            <wp:positionH relativeFrom="margin">
              <wp:posOffset>2446655</wp:posOffset>
            </wp:positionH>
            <wp:positionV relativeFrom="margin">
              <wp:posOffset>481965</wp:posOffset>
            </wp:positionV>
            <wp:extent cx="3292475" cy="2303780"/>
            <wp:effectExtent l="19050" t="0" r="3175" b="0"/>
            <wp:wrapSquare wrapText="bothSides"/>
            <wp:docPr id="1" name="Picture 11" descr="C:\Users\tnegash\Desktop\Amhara Field Visit\Selected Pictures for Report\Zeyneba Arag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negash\Desktop\Amhara Field Visit\Selected Pictures for Report\Zeyneba Aragaw.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67" t="10443" r="11038" b="11076"/>
                    <a:stretch/>
                  </pic:blipFill>
                  <pic:spPr bwMode="auto">
                    <a:xfrm>
                      <a:off x="0" y="0"/>
                      <a:ext cx="3292475" cy="2303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720AD">
        <w:rPr>
          <w:rFonts w:ascii="Segoe UI" w:eastAsia="Times New Roman" w:hAnsi="Segoe UI" w:cs="Segoe UI"/>
          <w:b/>
          <w:bCs/>
          <w:sz w:val="20"/>
          <w:szCs w:val="20"/>
          <w:lang w:val="en-US"/>
        </w:rPr>
        <w:t>Addis Ababa, 2</w:t>
      </w:r>
      <w:r w:rsidR="00F95C43" w:rsidRPr="006046C8">
        <w:rPr>
          <w:rFonts w:ascii="Segoe UI" w:eastAsia="Times New Roman" w:hAnsi="Segoe UI" w:cs="Segoe UI"/>
          <w:b/>
          <w:bCs/>
          <w:sz w:val="20"/>
          <w:szCs w:val="20"/>
          <w:lang w:val="en-US"/>
        </w:rPr>
        <w:t xml:space="preserve">5 </w:t>
      </w:r>
      <w:r w:rsidR="00A720AD">
        <w:rPr>
          <w:rFonts w:ascii="Segoe UI" w:eastAsia="Times New Roman" w:hAnsi="Segoe UI" w:cs="Segoe UI"/>
          <w:b/>
          <w:bCs/>
          <w:sz w:val="20"/>
          <w:szCs w:val="20"/>
          <w:lang w:val="en-US"/>
        </w:rPr>
        <w:t>January</w:t>
      </w:r>
      <w:r w:rsidR="00F95C43" w:rsidRPr="006046C8">
        <w:rPr>
          <w:rFonts w:ascii="Segoe UI" w:eastAsia="Times New Roman" w:hAnsi="Segoe UI" w:cs="Segoe UI"/>
          <w:b/>
          <w:bCs/>
          <w:sz w:val="20"/>
          <w:szCs w:val="20"/>
          <w:lang w:val="en-US"/>
        </w:rPr>
        <w:t xml:space="preserve"> 2013</w:t>
      </w:r>
      <w:r w:rsidR="00A720AD">
        <w:rPr>
          <w:rFonts w:ascii="Segoe UI" w:eastAsia="Times New Roman" w:hAnsi="Segoe UI" w:cs="Segoe UI"/>
          <w:b/>
          <w:bCs/>
          <w:sz w:val="20"/>
          <w:szCs w:val="20"/>
          <w:lang w:val="en-US"/>
        </w:rPr>
        <w:t xml:space="preserve"> - </w:t>
      </w:r>
      <w:r w:rsidR="00F95C43" w:rsidRPr="006046C8">
        <w:rPr>
          <w:rFonts w:ascii="Segoe UI" w:eastAsia="Times New Roman" w:hAnsi="Segoe UI" w:cs="Segoe UI"/>
          <w:sz w:val="20"/>
          <w:szCs w:val="20"/>
          <w:lang w:val="en-US"/>
        </w:rPr>
        <w:t xml:space="preserve">When the 2010 flood attacked residents of Wurgessa kebele </w:t>
      </w:r>
      <w:r w:rsidR="00276354" w:rsidRPr="006046C8">
        <w:rPr>
          <w:rFonts w:ascii="Segoe UI" w:eastAsia="Times New Roman" w:hAnsi="Segoe UI" w:cs="Segoe UI"/>
          <w:sz w:val="20"/>
          <w:szCs w:val="20"/>
          <w:lang w:val="en-US"/>
        </w:rPr>
        <w:t xml:space="preserve">in </w:t>
      </w:r>
      <w:r w:rsidR="00276354" w:rsidRPr="00335A76">
        <w:rPr>
          <w:rFonts w:ascii="Segoe UI" w:eastAsia="Times New Roman" w:hAnsi="Segoe UI" w:cs="Segoe UI"/>
          <w:sz w:val="20"/>
          <w:szCs w:val="20"/>
          <w:lang w:val="en-US"/>
        </w:rPr>
        <w:t>North</w:t>
      </w:r>
      <w:r w:rsidR="00F95C43" w:rsidRPr="006046C8">
        <w:rPr>
          <w:rFonts w:ascii="Segoe UI" w:eastAsia="Times New Roman" w:hAnsi="Segoe UI" w:cs="Segoe UI"/>
          <w:sz w:val="20"/>
          <w:szCs w:val="20"/>
          <w:lang w:val="en-US"/>
        </w:rPr>
        <w:t xml:space="preserve"> Wello zone of Amhara region in Ethiopia</w:t>
      </w:r>
      <w:r w:rsidR="00276354" w:rsidRPr="006046C8">
        <w:rPr>
          <w:rFonts w:ascii="Segoe UI" w:eastAsia="Times New Roman" w:hAnsi="Segoe UI" w:cs="Segoe UI"/>
          <w:sz w:val="20"/>
          <w:szCs w:val="20"/>
          <w:lang w:val="en-US"/>
        </w:rPr>
        <w:t>, Mrs</w:t>
      </w:r>
      <w:r w:rsidR="00F95C43" w:rsidRPr="006046C8">
        <w:rPr>
          <w:rFonts w:ascii="Segoe UI" w:eastAsia="Times New Roman" w:hAnsi="Segoe UI" w:cs="Segoe UI"/>
          <w:sz w:val="20"/>
          <w:szCs w:val="20"/>
          <w:lang w:val="en-US"/>
        </w:rPr>
        <w:t xml:space="preserve">. Zebiba </w:t>
      </w:r>
      <w:r w:rsidR="008116E6" w:rsidRPr="006046C8">
        <w:rPr>
          <w:rFonts w:ascii="Segoe UI" w:eastAsia="Times New Roman" w:hAnsi="Segoe UI" w:cs="Segoe UI"/>
          <w:sz w:val="20"/>
          <w:szCs w:val="20"/>
          <w:lang w:val="en-US"/>
        </w:rPr>
        <w:t xml:space="preserve">Aragaw </w:t>
      </w:r>
      <w:r w:rsidR="00F95C43" w:rsidRPr="006046C8">
        <w:rPr>
          <w:rFonts w:ascii="Segoe UI" w:eastAsia="Times New Roman" w:hAnsi="Segoe UI" w:cs="Segoe UI"/>
          <w:sz w:val="20"/>
          <w:szCs w:val="20"/>
          <w:lang w:val="en-US"/>
        </w:rPr>
        <w:t xml:space="preserve">and her two kids were sleeping. </w:t>
      </w:r>
      <w:r w:rsidR="008116E6" w:rsidRPr="006046C8">
        <w:rPr>
          <w:rFonts w:ascii="Segoe UI" w:eastAsia="Times New Roman" w:hAnsi="Segoe UI" w:cs="Segoe UI"/>
          <w:sz w:val="20"/>
          <w:szCs w:val="20"/>
          <w:lang w:val="en-US"/>
        </w:rPr>
        <w:t>They woke up only when the flood took their house and property.</w:t>
      </w:r>
    </w:p>
    <w:p w:rsidR="008116E6" w:rsidRDefault="00463731" w:rsidP="00C77071">
      <w:pPr>
        <w:jc w:val="both"/>
        <w:rPr>
          <w:rFonts w:ascii="Segoe UI" w:eastAsia="Times New Roman" w:hAnsi="Segoe UI" w:cs="Segoe UI"/>
          <w:sz w:val="20"/>
          <w:szCs w:val="20"/>
          <w:lang w:val="en-US"/>
        </w:rPr>
      </w:pPr>
      <w:r>
        <w:rPr>
          <w:rFonts w:ascii="Segoe UI" w:eastAsia="Times New Roman" w:hAnsi="Segoe UI" w:cs="Segoe UI"/>
          <w:noProof/>
          <w:sz w:val="20"/>
          <w:szCs w:val="20"/>
          <w:lang w:val="en-US"/>
        </w:rPr>
        <w:pict>
          <v:shapetype id="_x0000_t202" coordsize="21600,21600" o:spt="202" path="m,l,21600r21600,l21600,xe">
            <v:stroke joinstyle="miter"/>
            <v:path gradientshapeok="t" o:connecttype="rect"/>
          </v:shapetype>
          <v:shape id="Text Box 13" o:spid="_x0000_s1027" type="#_x0000_t202" style="position:absolute;left:0;text-align:left;margin-left:205pt;margin-top:39.25pt;width:245.9pt;height:30.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" filled="f" stroked="f">
            <v:textbox style="mso-next-textbox:#Text Box 13" inset="0,0,0,0">
              <w:txbxContent>
                <w:p w:rsidR="00AE6995" w:rsidRPr="00AE6995" w:rsidRDefault="00283BDD" w:rsidP="00AE6995">
                  <w:pPr>
                    <w:pStyle w:val="Caption"/>
                    <w:spacing w:after="0"/>
                    <w:jc w:val="center"/>
                    <w:rPr>
                      <w:rFonts w:ascii="Segoe UI" w:eastAsia="Times New Roman" w:hAnsi="Segoe UI" w:cs="Segoe UI"/>
                      <w:color w:val="auto"/>
                      <w:sz w:val="16"/>
                      <w:szCs w:val="16"/>
                      <w:lang w:val="en-GB"/>
                    </w:rPr>
                  </w:pPr>
                  <w:r w:rsidRPr="00AE6995">
                    <w:rPr>
                      <w:rFonts w:ascii="Segoe UI" w:eastAsia="Times New Roman" w:hAnsi="Segoe UI" w:cs="Segoe UI"/>
                      <w:color w:val="auto"/>
                      <w:sz w:val="16"/>
                      <w:szCs w:val="16"/>
                      <w:lang w:val="en-GB"/>
                    </w:rPr>
                    <w:t xml:space="preserve">Mrs. </w:t>
                  </w:r>
                  <w:proofErr w:type="spellStart"/>
                  <w:r w:rsidRPr="00AE6995">
                    <w:rPr>
                      <w:rFonts w:ascii="Segoe UI" w:eastAsia="Times New Roman" w:hAnsi="Segoe UI" w:cs="Segoe UI"/>
                      <w:color w:val="auto"/>
                      <w:sz w:val="16"/>
                      <w:szCs w:val="16"/>
                      <w:lang w:val="en-GB"/>
                    </w:rPr>
                    <w:t>Zebiba</w:t>
                  </w:r>
                  <w:proofErr w:type="spellEnd"/>
                  <w:r w:rsidRPr="00AE6995">
                    <w:rPr>
                      <w:rFonts w:ascii="Segoe UI" w:eastAsia="Times New Roman" w:hAnsi="Segoe UI" w:cs="Segoe UI"/>
                      <w:color w:val="auto"/>
                      <w:sz w:val="16"/>
                      <w:szCs w:val="16"/>
                      <w:lang w:val="en-GB"/>
                    </w:rPr>
                    <w:t xml:space="preserve"> </w:t>
                  </w:r>
                  <w:proofErr w:type="spellStart"/>
                  <w:r w:rsidRPr="00AE6995">
                    <w:rPr>
                      <w:rFonts w:ascii="Segoe UI" w:eastAsia="Times New Roman" w:hAnsi="Segoe UI" w:cs="Segoe UI"/>
                      <w:color w:val="auto"/>
                      <w:sz w:val="16"/>
                      <w:szCs w:val="16"/>
                      <w:lang w:val="en-GB"/>
                    </w:rPr>
                    <w:t>Aragaw</w:t>
                  </w:r>
                  <w:proofErr w:type="spellEnd"/>
                  <w:r w:rsidRPr="00AE6995">
                    <w:rPr>
                      <w:rFonts w:ascii="Segoe UI" w:eastAsia="Times New Roman" w:hAnsi="Segoe UI" w:cs="Segoe UI"/>
                      <w:color w:val="auto"/>
                      <w:sz w:val="16"/>
                      <w:szCs w:val="16"/>
                      <w:lang w:val="en-GB"/>
                    </w:rPr>
                    <w:t>, project beneficiary</w:t>
                  </w:r>
                </w:p>
                <w:p w:rsidR="00335A76" w:rsidRPr="00AE6995" w:rsidRDefault="00283BDD" w:rsidP="00AE6995">
                  <w:pPr>
                    <w:pStyle w:val="Caption"/>
                    <w:spacing w:after="0"/>
                    <w:jc w:val="center"/>
                    <w:rPr>
                      <w:rFonts w:cs="Times New Roman"/>
                      <w:noProof/>
                      <w:color w:val="auto"/>
                      <w:sz w:val="14"/>
                      <w:szCs w:val="2"/>
                    </w:rPr>
                  </w:pPr>
                  <w:r w:rsidRPr="00AE6995">
                    <w:rPr>
                      <w:rFonts w:ascii="Segoe UI" w:eastAsia="Times New Roman" w:hAnsi="Segoe UI" w:cs="Segoe UI"/>
                      <w:color w:val="auto"/>
                      <w:sz w:val="16"/>
                      <w:szCs w:val="16"/>
                      <w:lang w:val="en-GB"/>
                    </w:rPr>
                    <w:t>“I</w:t>
                  </w:r>
                  <w:r w:rsidR="00335A76" w:rsidRPr="00AE6995">
                    <w:rPr>
                      <w:rFonts w:ascii="Segoe UI" w:eastAsia="Times New Roman" w:hAnsi="Segoe UI" w:cs="Segoe UI"/>
                      <w:color w:val="auto"/>
                      <w:sz w:val="16"/>
                      <w:szCs w:val="16"/>
                      <w:lang w:val="en-GB"/>
                    </w:rPr>
                    <w:t xml:space="preserve"> got life itself from this project,”</w:t>
                  </w:r>
                </w:p>
              </w:txbxContent>
            </v:textbox>
            <w10:wrap type="square"/>
          </v:shape>
        </w:pict>
      </w:r>
      <w:r w:rsidR="008116E6" w:rsidRPr="006046C8">
        <w:rPr>
          <w:rFonts w:ascii="Segoe UI" w:eastAsia="Times New Roman" w:hAnsi="Segoe UI" w:cs="Segoe UI"/>
          <w:sz w:val="20"/>
          <w:szCs w:val="20"/>
          <w:lang w:val="en-US"/>
        </w:rPr>
        <w:t>“All I have was taken by the flood,” Zebiba told FAO. “</w:t>
      </w:r>
      <w:r w:rsidR="006046C8">
        <w:rPr>
          <w:rFonts w:ascii="Segoe UI" w:eastAsia="Times New Roman" w:hAnsi="Segoe UI" w:cs="Segoe UI"/>
          <w:sz w:val="20"/>
          <w:szCs w:val="20"/>
          <w:lang w:val="en-US"/>
        </w:rPr>
        <w:t>A</w:t>
      </w:r>
      <w:r w:rsidR="008116E6" w:rsidRPr="006046C8">
        <w:rPr>
          <w:rFonts w:ascii="Segoe UI" w:eastAsia="Times New Roman" w:hAnsi="Segoe UI" w:cs="Segoe UI"/>
          <w:sz w:val="20"/>
          <w:szCs w:val="20"/>
          <w:lang w:val="en-US"/>
        </w:rPr>
        <w:t xml:space="preserve">ll our neighbors also lost their yield, property and some of them </w:t>
      </w:r>
      <w:r w:rsidR="00C25924">
        <w:rPr>
          <w:rFonts w:ascii="Segoe UI" w:eastAsia="Times New Roman" w:hAnsi="Segoe UI" w:cs="Segoe UI"/>
          <w:sz w:val="20"/>
          <w:szCs w:val="20"/>
          <w:lang w:val="en-US"/>
        </w:rPr>
        <w:t>were even taken by the flood.</w:t>
      </w:r>
      <w:r w:rsidR="008116E6" w:rsidRPr="006046C8">
        <w:rPr>
          <w:rFonts w:ascii="Segoe UI" w:eastAsia="Times New Roman" w:hAnsi="Segoe UI" w:cs="Segoe UI"/>
          <w:sz w:val="20"/>
          <w:szCs w:val="20"/>
          <w:lang w:val="en-US"/>
        </w:rPr>
        <w:t>”</w:t>
      </w:r>
    </w:p>
    <w:p w:rsidR="006046C8" w:rsidRPr="006046C8" w:rsidRDefault="006046C8" w:rsidP="006046C8">
      <w:pPr>
        <w:jc w:val="both"/>
        <w:rPr>
          <w:rFonts w:ascii="Segoe UI" w:eastAsia="Times New Roman" w:hAnsi="Segoe UI" w:cs="Segoe UI"/>
          <w:sz w:val="20"/>
          <w:szCs w:val="20"/>
        </w:rPr>
      </w:pPr>
      <w:r>
        <w:rPr>
          <w:rFonts w:ascii="Segoe UI" w:eastAsia="Times New Roman" w:hAnsi="Segoe UI" w:cs="Segoe UI"/>
          <w:sz w:val="20"/>
          <w:szCs w:val="20"/>
        </w:rPr>
        <w:t xml:space="preserve">The flood that hit the region in 2010 has displaced over 600,000 people, </w:t>
      </w:r>
      <w:r w:rsidRPr="006046C8">
        <w:rPr>
          <w:rFonts w:ascii="Segoe UI" w:eastAsia="Times New Roman" w:hAnsi="Segoe UI" w:cs="Segoe UI"/>
          <w:sz w:val="20"/>
          <w:szCs w:val="20"/>
        </w:rPr>
        <w:t>swept away cattle, deteriorated the livelihood of the people, and exacerbated water-borne diseases like AWD and Malaria</w:t>
      </w:r>
      <w:r>
        <w:rPr>
          <w:rFonts w:ascii="Segoe UI" w:eastAsia="Times New Roman" w:hAnsi="Segoe UI" w:cs="Segoe UI"/>
          <w:sz w:val="20"/>
          <w:szCs w:val="20"/>
        </w:rPr>
        <w:t xml:space="preserve">. Studies by FAO indicated that this was the result of </w:t>
      </w:r>
      <w:r w:rsidRPr="006046C8">
        <w:rPr>
          <w:rFonts w:ascii="Segoe UI" w:eastAsia="Times New Roman" w:hAnsi="Segoe UI" w:cs="Segoe UI"/>
          <w:sz w:val="20"/>
          <w:szCs w:val="20"/>
        </w:rPr>
        <w:t>poor watershed management practices</w:t>
      </w:r>
      <w:r>
        <w:rPr>
          <w:rFonts w:ascii="Segoe UI" w:eastAsia="Times New Roman" w:hAnsi="Segoe UI" w:cs="Segoe UI"/>
          <w:sz w:val="20"/>
          <w:szCs w:val="20"/>
        </w:rPr>
        <w:t>,</w:t>
      </w:r>
      <w:r w:rsidRPr="006046C8">
        <w:rPr>
          <w:rFonts w:ascii="Segoe UI" w:eastAsia="Times New Roman" w:hAnsi="Segoe UI" w:cs="Segoe UI"/>
          <w:sz w:val="20"/>
          <w:szCs w:val="20"/>
        </w:rPr>
        <w:t xml:space="preserve"> </w:t>
      </w:r>
      <w:r>
        <w:rPr>
          <w:rFonts w:ascii="Segoe UI" w:eastAsia="Times New Roman" w:hAnsi="Segoe UI" w:cs="Segoe UI"/>
          <w:sz w:val="20"/>
          <w:szCs w:val="20"/>
        </w:rPr>
        <w:t>soil erosion, deforestation</w:t>
      </w:r>
      <w:r w:rsidRPr="006046C8">
        <w:rPr>
          <w:rFonts w:ascii="Segoe UI" w:eastAsia="Times New Roman" w:hAnsi="Segoe UI" w:cs="Segoe UI"/>
          <w:sz w:val="20"/>
          <w:szCs w:val="20"/>
        </w:rPr>
        <w:t xml:space="preserve"> </w:t>
      </w:r>
      <w:r>
        <w:rPr>
          <w:rFonts w:ascii="Segoe UI" w:eastAsia="Times New Roman" w:hAnsi="Segoe UI" w:cs="Segoe UI"/>
          <w:sz w:val="20"/>
          <w:szCs w:val="20"/>
        </w:rPr>
        <w:t>and improper land use practices.</w:t>
      </w:r>
    </w:p>
    <w:p w:rsidR="00657313" w:rsidRPr="006046C8" w:rsidRDefault="004353A7" w:rsidP="004353A7">
      <w:pPr>
        <w:jc w:val="both"/>
        <w:rPr>
          <w:rFonts w:ascii="Segoe UI" w:eastAsia="Times New Roman" w:hAnsi="Segoe UI" w:cs="Segoe UI"/>
          <w:sz w:val="20"/>
          <w:szCs w:val="20"/>
          <w:lang w:val="en-US"/>
        </w:rPr>
      </w:pPr>
      <w:r w:rsidRPr="006046C8">
        <w:rPr>
          <w:rFonts w:ascii="Segoe UI" w:eastAsia="Times New Roman" w:hAnsi="Segoe UI" w:cs="Segoe UI"/>
          <w:sz w:val="20"/>
          <w:szCs w:val="20"/>
          <w:lang w:val="en-US"/>
        </w:rPr>
        <w:t>FAO</w:t>
      </w:r>
      <w:r>
        <w:rPr>
          <w:rFonts w:ascii="Segoe UI" w:eastAsia="Times New Roman" w:hAnsi="Segoe UI" w:cs="Segoe UI"/>
          <w:sz w:val="20"/>
          <w:szCs w:val="20"/>
          <w:lang w:val="en-US"/>
        </w:rPr>
        <w:t>, w</w:t>
      </w:r>
      <w:r w:rsidR="008116E6" w:rsidRPr="006046C8">
        <w:rPr>
          <w:rFonts w:ascii="Segoe UI" w:eastAsia="Times New Roman" w:hAnsi="Segoe UI" w:cs="Segoe UI"/>
          <w:sz w:val="20"/>
          <w:szCs w:val="20"/>
          <w:lang w:val="en-US"/>
        </w:rPr>
        <w:t>ith the financial support from the Humanitarian Response Fund (HRF)</w:t>
      </w:r>
      <w:r>
        <w:rPr>
          <w:rFonts w:ascii="Segoe UI" w:eastAsia="Times New Roman" w:hAnsi="Segoe UI" w:cs="Segoe UI"/>
          <w:sz w:val="20"/>
          <w:szCs w:val="20"/>
          <w:lang w:val="en-US"/>
        </w:rPr>
        <w:t xml:space="preserve"> and</w:t>
      </w:r>
      <w:r w:rsidR="008116E6" w:rsidRPr="006046C8">
        <w:rPr>
          <w:rFonts w:ascii="Segoe UI" w:eastAsia="Times New Roman" w:hAnsi="Segoe UI" w:cs="Segoe UI"/>
          <w:sz w:val="20"/>
          <w:szCs w:val="20"/>
          <w:lang w:val="en-US"/>
        </w:rPr>
        <w:t xml:space="preserve"> in collaboration with Amhara national regional state, implemented a flood mitigation project aimed at reducing the negative impacts of </w:t>
      </w:r>
      <w:r>
        <w:rPr>
          <w:rFonts w:ascii="Segoe UI" w:eastAsia="Times New Roman" w:hAnsi="Segoe UI" w:cs="Segoe UI"/>
          <w:sz w:val="20"/>
          <w:szCs w:val="20"/>
          <w:lang w:val="en-US"/>
        </w:rPr>
        <w:t xml:space="preserve">these </w:t>
      </w:r>
      <w:r w:rsidR="008116E6" w:rsidRPr="006046C8">
        <w:rPr>
          <w:rFonts w:ascii="Segoe UI" w:eastAsia="Times New Roman" w:hAnsi="Segoe UI" w:cs="Segoe UI"/>
          <w:sz w:val="20"/>
          <w:szCs w:val="20"/>
          <w:lang w:val="en-US"/>
        </w:rPr>
        <w:t>flood</w:t>
      </w:r>
      <w:r>
        <w:rPr>
          <w:rFonts w:ascii="Segoe UI" w:eastAsia="Times New Roman" w:hAnsi="Segoe UI" w:cs="Segoe UI"/>
          <w:sz w:val="20"/>
          <w:szCs w:val="20"/>
          <w:lang w:val="en-US"/>
        </w:rPr>
        <w:t>s</w:t>
      </w:r>
      <w:r w:rsidR="008116E6" w:rsidRPr="006046C8">
        <w:rPr>
          <w:rFonts w:ascii="Segoe UI" w:eastAsia="Times New Roman" w:hAnsi="Segoe UI" w:cs="Segoe UI"/>
          <w:sz w:val="20"/>
          <w:szCs w:val="20"/>
          <w:lang w:val="en-US"/>
        </w:rPr>
        <w:t xml:space="preserve"> and </w:t>
      </w:r>
      <w:r>
        <w:rPr>
          <w:rFonts w:ascii="Segoe UI" w:eastAsia="Times New Roman" w:hAnsi="Segoe UI" w:cs="Segoe UI"/>
          <w:sz w:val="20"/>
          <w:szCs w:val="20"/>
          <w:lang w:val="en-US"/>
        </w:rPr>
        <w:t>the risk of displacement of 87,</w:t>
      </w:r>
      <w:r w:rsidR="008116E6" w:rsidRPr="006046C8">
        <w:rPr>
          <w:rFonts w:ascii="Segoe UI" w:eastAsia="Times New Roman" w:hAnsi="Segoe UI" w:cs="Segoe UI"/>
          <w:sz w:val="20"/>
          <w:szCs w:val="20"/>
          <w:lang w:val="en-US"/>
        </w:rPr>
        <w:t>500 people</w:t>
      </w:r>
      <w:r w:rsidR="00657313" w:rsidRPr="006046C8">
        <w:rPr>
          <w:rFonts w:ascii="Segoe UI" w:eastAsia="Times New Roman" w:hAnsi="Segoe UI" w:cs="Segoe UI"/>
          <w:sz w:val="20"/>
          <w:szCs w:val="20"/>
          <w:lang w:val="en-US"/>
        </w:rPr>
        <w:t>, improving access to 4000ha of crop land and 1500ha of pasture for livestock production and increasing the capacity of community members and wereda extension staff to be able to address flood-related disasters through improved monitoring and management of floods.</w:t>
      </w:r>
    </w:p>
    <w:p w:rsidR="004353A7" w:rsidRPr="006046C8" w:rsidRDefault="004353A7" w:rsidP="002668B6">
      <w:pPr>
        <w:jc w:val="both"/>
        <w:rPr>
          <w:rFonts w:ascii="Segoe UI" w:eastAsia="Times New Roman" w:hAnsi="Segoe UI" w:cs="Segoe UI"/>
          <w:sz w:val="20"/>
          <w:szCs w:val="20"/>
          <w:lang w:val="en-US"/>
        </w:rPr>
      </w:pPr>
      <w:r w:rsidRPr="006046C8">
        <w:rPr>
          <w:rFonts w:ascii="Segoe UI" w:eastAsia="Times New Roman" w:hAnsi="Segoe UI" w:cs="Segoe UI"/>
          <w:sz w:val="20"/>
          <w:szCs w:val="20"/>
          <w:lang w:val="en-US"/>
        </w:rPr>
        <w:t>Mrs. Zebiba is now a widow with two children. The flood left her bare handed and was only selling kollo [toasted barley] on the street to feed her children.</w:t>
      </w:r>
    </w:p>
    <w:p w:rsidR="008116E6" w:rsidRPr="006046C8" w:rsidRDefault="00657313" w:rsidP="00C77071">
      <w:pPr>
        <w:jc w:val="both"/>
        <w:rPr>
          <w:rFonts w:ascii="Segoe UI" w:eastAsia="Times New Roman" w:hAnsi="Segoe UI" w:cs="Segoe UI"/>
          <w:sz w:val="20"/>
          <w:szCs w:val="20"/>
          <w:lang w:val="en-US"/>
        </w:rPr>
      </w:pPr>
      <w:r w:rsidRPr="006046C8">
        <w:rPr>
          <w:rFonts w:ascii="Segoe UI" w:eastAsia="Times New Roman" w:hAnsi="Segoe UI" w:cs="Segoe UI"/>
          <w:sz w:val="20"/>
          <w:szCs w:val="20"/>
          <w:lang w:val="en-US"/>
        </w:rPr>
        <w:t>Mrs. Zebiba and other flood-affected communities of Wurgessa kebele have benefited not only from the flood mitigation work but also generated income for other activities.</w:t>
      </w:r>
    </w:p>
    <w:p w:rsidR="00657313" w:rsidRPr="006046C8" w:rsidRDefault="009139A8" w:rsidP="00C77071">
      <w:pPr>
        <w:jc w:val="both"/>
        <w:rPr>
          <w:rFonts w:ascii="Segoe UI" w:eastAsia="Times New Roman" w:hAnsi="Segoe UI" w:cs="Segoe UI"/>
          <w:sz w:val="20"/>
          <w:szCs w:val="20"/>
          <w:lang w:val="en-US"/>
        </w:rPr>
      </w:pPr>
      <w:r>
        <w:rPr>
          <w:rFonts w:ascii="Segoe UI" w:eastAsia="Times New Roman" w:hAnsi="Segoe UI" w:cs="Segoe UI"/>
          <w:noProof/>
          <w:sz w:val="20"/>
          <w:szCs w:val="20"/>
          <w:lang w:val="en-US"/>
        </w:rPr>
        <w:drawing>
          <wp:anchor distT="0" distB="0" distL="114300" distR="114300" simplePos="0" relativeHeight="251662336" behindDoc="0" locked="0" layoutInCell="1" allowOverlap="1">
            <wp:simplePos x="0" y="0"/>
            <wp:positionH relativeFrom="margin">
              <wp:posOffset>17780</wp:posOffset>
            </wp:positionH>
            <wp:positionV relativeFrom="margin">
              <wp:posOffset>6180455</wp:posOffset>
            </wp:positionV>
            <wp:extent cx="3455670" cy="2399030"/>
            <wp:effectExtent l="19050" t="0" r="0" b="0"/>
            <wp:wrapSquare wrapText="bothSides"/>
            <wp:docPr id="16" name="Picture 16" descr="C:\Users\tnegash\Desktop\Amhara Field Visit\Selected Pictures for Report\Gabion work in Wirgessa -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negash\Desktop\Amhara Field Visit\Selected Pictures for Report\Gabion work in Wirgessa - Down.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9"/>
                    <a:stretch/>
                  </pic:blipFill>
                  <pic:spPr bwMode="auto">
                    <a:xfrm>
                      <a:off x="0" y="0"/>
                      <a:ext cx="3455670" cy="23990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95C43" w:rsidRPr="006046C8">
        <w:rPr>
          <w:rFonts w:ascii="Segoe UI" w:eastAsia="Times New Roman" w:hAnsi="Segoe UI" w:cs="Segoe UI"/>
          <w:sz w:val="20"/>
          <w:szCs w:val="20"/>
          <w:lang w:val="en-US"/>
        </w:rPr>
        <w:t xml:space="preserve">“Without this project and the will of the creator, I would not have been alive by now,” said Mrs. Zebiba, who is currently working as daily laborer at Wurgessa Gabion construction site.  </w:t>
      </w:r>
    </w:p>
    <w:p w:rsidR="00F95C43" w:rsidRPr="006046C8" w:rsidRDefault="009139A8" w:rsidP="00C77071">
      <w:pPr>
        <w:jc w:val="both"/>
        <w:rPr>
          <w:rFonts w:ascii="Segoe UI" w:eastAsia="Times New Roman" w:hAnsi="Segoe UI" w:cs="Segoe UI"/>
          <w:sz w:val="20"/>
          <w:szCs w:val="20"/>
          <w:lang w:val="en-US"/>
        </w:rPr>
      </w:pPr>
      <w:r>
        <w:rPr>
          <w:rFonts w:ascii="Segoe UI" w:eastAsia="Times New Roman" w:hAnsi="Segoe UI" w:cs="Segoe UI"/>
          <w:noProof/>
          <w:sz w:val="20"/>
          <w:szCs w:val="20"/>
          <w:lang w:val="en-US"/>
        </w:rPr>
        <w:pict>
          <v:shape id="Text Box 17" o:spid="_x0000_s1028" type="#_x0000_t202" style="position:absolute;left:0;text-align:left;margin-left:-279.1pt;margin-top:79.6pt;width:267.25pt;height:29.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" filled="f" stroked="f">
            <v:textbox inset="0,0,0,0">
              <w:txbxContent>
                <w:p w:rsidR="00335A76" w:rsidRPr="009139A8" w:rsidRDefault="00335A76" w:rsidP="009139A8">
                  <w:pPr>
                    <w:pStyle w:val="Caption"/>
                    <w:jc w:val="center"/>
                    <w:rPr>
                      <w:rFonts w:ascii="Segoe UI" w:eastAsia="Times New Roman" w:hAnsi="Segoe UI" w:cs="Segoe UI"/>
                      <w:b w:val="0"/>
                      <w:bCs w:val="0"/>
                      <w:color w:val="FFFFFF" w:themeColor="background1"/>
                      <w:sz w:val="16"/>
                      <w:szCs w:val="16"/>
                    </w:rPr>
                  </w:pPr>
                  <w:r w:rsidRPr="009139A8">
                    <w:rPr>
                      <w:rFonts w:ascii="Segoe UI" w:eastAsia="Times New Roman" w:hAnsi="Segoe UI" w:cs="Segoe UI"/>
                      <w:b w:val="0"/>
                      <w:bCs w:val="0"/>
                      <w:color w:val="FFFFFF" w:themeColor="background1"/>
                      <w:sz w:val="16"/>
                      <w:szCs w:val="16"/>
                    </w:rPr>
                    <w:t>Gabions that have saved the lives of the residents of Wurgessa Kebele, North Wollo Zone, Amhara Region</w:t>
                  </w:r>
                </w:p>
              </w:txbxContent>
            </v:textbox>
            <w10:wrap type="square"/>
          </v:shape>
        </w:pict>
      </w:r>
      <w:r w:rsidR="00F95C43" w:rsidRPr="006046C8">
        <w:rPr>
          <w:rFonts w:ascii="Segoe UI" w:eastAsia="Times New Roman" w:hAnsi="Segoe UI" w:cs="Segoe UI"/>
          <w:sz w:val="20"/>
          <w:szCs w:val="20"/>
          <w:lang w:val="en-US"/>
        </w:rPr>
        <w:t>“This project has transformed me. It has changed me a lot. I have started to send my children to school. I have also bought mobile phone, tape recorder and a metal bed. I have also saved 1500birr at the women’s saving group. I am happy and enjoying life than ever before,” she said.</w:t>
      </w:r>
    </w:p>
    <w:p w:rsidR="00657313" w:rsidRPr="006046C8" w:rsidRDefault="009139A8" w:rsidP="00C77071">
      <w:pPr>
        <w:jc w:val="both"/>
        <w:rPr>
          <w:rFonts w:ascii="Segoe UI" w:eastAsia="Times New Roman" w:hAnsi="Segoe UI" w:cs="Segoe UI"/>
          <w:sz w:val="20"/>
          <w:szCs w:val="20"/>
          <w:lang w:val="en-US"/>
        </w:rPr>
      </w:pPr>
      <w:r>
        <w:rPr>
          <w:rFonts w:ascii="Segoe UI" w:eastAsia="Times New Roman" w:hAnsi="Segoe UI" w:cs="Segoe UI"/>
          <w:noProof/>
          <w:sz w:val="20"/>
          <w:szCs w:val="20"/>
          <w:lang w:val="en-US"/>
        </w:rPr>
        <w:lastRenderedPageBreak/>
        <w:drawing>
          <wp:anchor distT="0" distB="0" distL="114300" distR="114300" simplePos="0" relativeHeight="251665408" behindDoc="0" locked="0" layoutInCell="1" allowOverlap="1">
            <wp:simplePos x="0" y="0"/>
            <wp:positionH relativeFrom="margin">
              <wp:posOffset>2436495</wp:posOffset>
            </wp:positionH>
            <wp:positionV relativeFrom="margin">
              <wp:posOffset>57785</wp:posOffset>
            </wp:positionV>
            <wp:extent cx="3302000" cy="2252980"/>
            <wp:effectExtent l="19050" t="0" r="0" b="0"/>
            <wp:wrapSquare wrapText="bothSides"/>
            <wp:docPr id="9" name="Picture 9" descr="C:\Users\tnegash\Desktop\Amhara Field Visit\Selected Pictures for Report\Discussions with Benefici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egash\Desktop\Amhara Field Visit\Selected Pictures for Report\Discussions with Beneficiarie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0" cy="2252980"/>
                    </a:xfrm>
                    <a:prstGeom prst="rect">
                      <a:avLst/>
                    </a:prstGeom>
                    <a:noFill/>
                    <a:ln>
                      <a:noFill/>
                    </a:ln>
                  </pic:spPr>
                </pic:pic>
              </a:graphicData>
            </a:graphic>
          </wp:anchor>
        </w:drawing>
      </w:r>
      <w:r w:rsidR="00F95C43" w:rsidRPr="006046C8">
        <w:rPr>
          <w:rFonts w:ascii="Segoe UI" w:eastAsia="Times New Roman" w:hAnsi="Segoe UI" w:cs="Segoe UI"/>
          <w:sz w:val="20"/>
          <w:szCs w:val="20"/>
          <w:lang w:val="en-US"/>
        </w:rPr>
        <w:t>Now, thanks your support and the almighty, I and my neighbors’ are sleeping freely without worrying about flood.</w:t>
      </w:r>
      <w:r w:rsidR="00657313" w:rsidRPr="006046C8">
        <w:rPr>
          <w:rFonts w:ascii="Segoe UI" w:eastAsia="Times New Roman" w:hAnsi="Segoe UI" w:cs="Segoe UI"/>
          <w:sz w:val="20"/>
          <w:szCs w:val="20"/>
          <w:lang w:val="en-US"/>
        </w:rPr>
        <w:t xml:space="preserve"> </w:t>
      </w:r>
      <w:r w:rsidR="00F95C43" w:rsidRPr="006046C8">
        <w:rPr>
          <w:rFonts w:ascii="Segoe UI" w:eastAsia="Times New Roman" w:hAnsi="Segoe UI" w:cs="Segoe UI"/>
          <w:sz w:val="20"/>
          <w:szCs w:val="20"/>
          <w:lang w:val="en-US"/>
        </w:rPr>
        <w:t xml:space="preserve">I value this more than the money I earn by working on the project. I am now living like a human being! I am really happy,” she told the </w:t>
      </w:r>
      <w:r w:rsidR="00657313" w:rsidRPr="006046C8">
        <w:rPr>
          <w:rFonts w:ascii="Segoe UI" w:eastAsia="Times New Roman" w:hAnsi="Segoe UI" w:cs="Segoe UI"/>
          <w:sz w:val="20"/>
          <w:szCs w:val="20"/>
          <w:lang w:val="en-US"/>
        </w:rPr>
        <w:t>high level mission who visited the projects in January 2013.</w:t>
      </w:r>
    </w:p>
    <w:p w:rsidR="00556931" w:rsidRPr="006046C8" w:rsidRDefault="009139A8" w:rsidP="00C25924">
      <w:pPr>
        <w:jc w:val="both"/>
        <w:rPr>
          <w:rFonts w:ascii="Segoe UI" w:eastAsia="Times New Roman" w:hAnsi="Segoe UI" w:cs="Segoe UI"/>
          <w:sz w:val="20"/>
          <w:szCs w:val="20"/>
          <w:lang w:val="en-US"/>
        </w:rPr>
      </w:pPr>
      <w:r>
        <w:rPr>
          <w:rFonts w:ascii="Segoe UI" w:eastAsia="Times New Roman" w:hAnsi="Segoe UI" w:cs="Segoe UI"/>
          <w:noProof/>
          <w:sz w:val="20"/>
          <w:szCs w:val="20"/>
          <w:lang w:val="en-US"/>
        </w:rPr>
        <w:pict>
          <v:shape id="Text Box 10" o:spid="_x0000_s1029" type="#_x0000_t202" style="position:absolute;left:0;text-align:left;margin-left:193.5pt;margin-top:2.65pt;width:255.15pt;height:24.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" filled="f" stroked="f">
            <v:textbox inset="0,0,0,0">
              <w:txbxContent>
                <w:p w:rsidR="004466F9" w:rsidRPr="009139A8" w:rsidRDefault="004466F9" w:rsidP="009139A8">
                  <w:pPr>
                    <w:pStyle w:val="Caption"/>
                    <w:jc w:val="center"/>
                    <w:rPr>
                      <w:rFonts w:ascii="Segoe UI" w:eastAsia="Times New Roman" w:hAnsi="Segoe UI" w:cs="Segoe UI"/>
                      <w:b w:val="0"/>
                      <w:bCs w:val="0"/>
                      <w:color w:val="FFFFFF" w:themeColor="background1"/>
                      <w:sz w:val="16"/>
                      <w:szCs w:val="16"/>
                    </w:rPr>
                  </w:pPr>
                  <w:r w:rsidRPr="009139A8">
                    <w:rPr>
                      <w:rFonts w:ascii="Segoe UI" w:eastAsia="Times New Roman" w:hAnsi="Segoe UI" w:cs="Segoe UI"/>
                      <w:b w:val="0"/>
                      <w:bCs w:val="0"/>
                      <w:color w:val="FFFFFF" w:themeColor="background1"/>
                      <w:sz w:val="16"/>
                      <w:szCs w:val="16"/>
                    </w:rPr>
                    <w:t>The high level mission discussing with beneficiaries in Wurgessa flood mitigation site</w:t>
                  </w:r>
                </w:p>
              </w:txbxContent>
            </v:textbox>
            <w10:wrap type="square"/>
          </v:shape>
        </w:pict>
      </w:r>
      <w:r w:rsidR="00556931" w:rsidRPr="006046C8">
        <w:rPr>
          <w:rFonts w:ascii="Segoe UI" w:eastAsia="Times New Roman" w:hAnsi="Segoe UI" w:cs="Segoe UI"/>
          <w:sz w:val="20"/>
          <w:szCs w:val="20"/>
          <w:lang w:val="en-US"/>
        </w:rPr>
        <w:t xml:space="preserve">The high level mission from UNOCHA and FAO led by the head of office of UNOCHA Mr. Mike McDonagh and </w:t>
      </w:r>
      <w:r w:rsidR="00C25924">
        <w:rPr>
          <w:rFonts w:ascii="Segoe UI" w:eastAsia="Times New Roman" w:hAnsi="Segoe UI" w:cs="Segoe UI"/>
          <w:sz w:val="20"/>
          <w:szCs w:val="20"/>
          <w:lang w:val="en-US"/>
        </w:rPr>
        <w:t xml:space="preserve">Assistant FAO representative to Ethiopia </w:t>
      </w:r>
      <w:r w:rsidR="00556931" w:rsidRPr="006046C8">
        <w:rPr>
          <w:rFonts w:ascii="Segoe UI" w:eastAsia="Times New Roman" w:hAnsi="Segoe UI" w:cs="Segoe UI"/>
          <w:sz w:val="20"/>
          <w:szCs w:val="20"/>
          <w:lang w:val="en-US"/>
        </w:rPr>
        <w:t xml:space="preserve">Mr. Hassen Ali spent two days visiting these projects in Amhara Region. The mission also included the head of </w:t>
      </w:r>
      <w:r w:rsidR="00335A76">
        <w:rPr>
          <w:rFonts w:ascii="Segoe UI" w:eastAsia="Times New Roman" w:hAnsi="Segoe UI" w:cs="Segoe UI"/>
          <w:sz w:val="20"/>
          <w:szCs w:val="20"/>
          <w:lang w:val="en-US"/>
        </w:rPr>
        <w:t>disaster reduction management and food security bureau of Amhara n</w:t>
      </w:r>
      <w:r w:rsidR="00556931" w:rsidRPr="006046C8">
        <w:rPr>
          <w:rFonts w:ascii="Segoe UI" w:eastAsia="Times New Roman" w:hAnsi="Segoe UI" w:cs="Segoe UI"/>
          <w:sz w:val="20"/>
          <w:szCs w:val="20"/>
          <w:lang w:val="en-US"/>
        </w:rPr>
        <w:t xml:space="preserve">ational </w:t>
      </w:r>
      <w:r w:rsidR="00335A76">
        <w:rPr>
          <w:rFonts w:ascii="Segoe UI" w:eastAsia="Times New Roman" w:hAnsi="Segoe UI" w:cs="Segoe UI"/>
          <w:sz w:val="20"/>
          <w:szCs w:val="20"/>
          <w:lang w:val="en-US"/>
        </w:rPr>
        <w:t>r</w:t>
      </w:r>
      <w:r w:rsidR="00556931" w:rsidRPr="006046C8">
        <w:rPr>
          <w:rFonts w:ascii="Segoe UI" w:eastAsia="Times New Roman" w:hAnsi="Segoe UI" w:cs="Segoe UI"/>
          <w:sz w:val="20"/>
          <w:szCs w:val="20"/>
          <w:lang w:val="en-US"/>
        </w:rPr>
        <w:t xml:space="preserve">egional </w:t>
      </w:r>
      <w:r w:rsidR="00335A76">
        <w:rPr>
          <w:rFonts w:ascii="Segoe UI" w:eastAsia="Times New Roman" w:hAnsi="Segoe UI" w:cs="Segoe UI"/>
          <w:sz w:val="20"/>
          <w:szCs w:val="20"/>
          <w:lang w:val="en-US"/>
        </w:rPr>
        <w:t>s</w:t>
      </w:r>
      <w:r w:rsidR="00556931" w:rsidRPr="006046C8">
        <w:rPr>
          <w:rFonts w:ascii="Segoe UI" w:eastAsia="Times New Roman" w:hAnsi="Segoe UI" w:cs="Segoe UI"/>
          <w:sz w:val="20"/>
          <w:szCs w:val="20"/>
          <w:lang w:val="en-US"/>
        </w:rPr>
        <w:t>tate Mr. Sileshi Temesgen.</w:t>
      </w:r>
    </w:p>
    <w:p w:rsidR="00556931" w:rsidRPr="006046C8" w:rsidRDefault="00556931" w:rsidP="00C77071">
      <w:pPr>
        <w:jc w:val="both"/>
        <w:rPr>
          <w:rFonts w:ascii="Segoe UI" w:eastAsia="Times New Roman" w:hAnsi="Segoe UI" w:cs="Segoe UI"/>
          <w:sz w:val="20"/>
          <w:szCs w:val="20"/>
        </w:rPr>
      </w:pPr>
      <w:r w:rsidRPr="006046C8">
        <w:rPr>
          <w:rFonts w:ascii="Segoe UI" w:eastAsia="Times New Roman" w:hAnsi="Segoe UI" w:cs="Segoe UI"/>
          <w:sz w:val="20"/>
          <w:szCs w:val="20"/>
        </w:rPr>
        <w:t xml:space="preserve">After visiting the implementation of the project, Mr. Mike McDonagh said that he was impressed to see the achievements of the project. He appreciated the community, FAO and government officials at all levels for the effective implementation of the project. </w:t>
      </w:r>
    </w:p>
    <w:p w:rsidR="00556931" w:rsidRPr="006046C8" w:rsidRDefault="00556931" w:rsidP="00C77071">
      <w:pPr>
        <w:jc w:val="both"/>
        <w:rPr>
          <w:rFonts w:ascii="Segoe UI" w:eastAsia="Times New Roman" w:hAnsi="Segoe UI" w:cs="Segoe UI"/>
          <w:sz w:val="20"/>
          <w:szCs w:val="20"/>
        </w:rPr>
      </w:pPr>
      <w:r w:rsidRPr="006046C8">
        <w:rPr>
          <w:rFonts w:ascii="Segoe UI" w:eastAsia="Times New Roman" w:hAnsi="Segoe UI" w:cs="Segoe UI"/>
          <w:sz w:val="20"/>
          <w:szCs w:val="20"/>
        </w:rPr>
        <w:t xml:space="preserve">“I really appreciate your work. You make me think about more Gabions,” he told beneficiaries of the project. “I have no doubt that we will replicate this. It is a very good example for us,” </w:t>
      </w:r>
      <w:r w:rsidR="00335A76" w:rsidRPr="006046C8">
        <w:rPr>
          <w:rFonts w:ascii="Segoe UI" w:eastAsia="Times New Roman" w:hAnsi="Segoe UI" w:cs="Segoe UI"/>
          <w:sz w:val="20"/>
          <w:szCs w:val="20"/>
        </w:rPr>
        <w:t>Mr. Mike McDonagh</w:t>
      </w:r>
      <w:r w:rsidR="00335A76">
        <w:rPr>
          <w:rFonts w:ascii="Segoe UI" w:eastAsia="Times New Roman" w:hAnsi="Segoe UI" w:cs="Segoe UI"/>
          <w:sz w:val="20"/>
          <w:szCs w:val="20"/>
        </w:rPr>
        <w:t xml:space="preserve"> said.</w:t>
      </w:r>
    </w:p>
    <w:p w:rsidR="00556931" w:rsidRPr="006046C8" w:rsidRDefault="00335A76" w:rsidP="00335A76">
      <w:pPr>
        <w:jc w:val="both"/>
        <w:rPr>
          <w:rFonts w:ascii="Segoe UI" w:eastAsia="Times New Roman" w:hAnsi="Segoe UI" w:cs="Segoe UI"/>
          <w:sz w:val="20"/>
          <w:szCs w:val="20"/>
        </w:rPr>
      </w:pPr>
      <w:r>
        <w:rPr>
          <w:rFonts w:ascii="Segoe UI" w:eastAsia="Times New Roman" w:hAnsi="Segoe UI" w:cs="Segoe UI"/>
          <w:sz w:val="20"/>
          <w:szCs w:val="20"/>
        </w:rPr>
        <w:t>He also</w:t>
      </w:r>
      <w:r w:rsidR="00556931" w:rsidRPr="006046C8">
        <w:rPr>
          <w:rFonts w:ascii="Segoe UI" w:eastAsia="Times New Roman" w:hAnsi="Segoe UI" w:cs="Segoe UI"/>
          <w:sz w:val="20"/>
          <w:szCs w:val="20"/>
        </w:rPr>
        <w:t xml:space="preserve"> </w:t>
      </w:r>
      <w:r>
        <w:rPr>
          <w:rFonts w:ascii="Segoe UI" w:eastAsia="Times New Roman" w:hAnsi="Segoe UI" w:cs="Segoe UI"/>
          <w:sz w:val="20"/>
          <w:szCs w:val="20"/>
        </w:rPr>
        <w:t xml:space="preserve">said that </w:t>
      </w:r>
      <w:r w:rsidR="00556931" w:rsidRPr="006046C8">
        <w:rPr>
          <w:rFonts w:ascii="Segoe UI" w:eastAsia="Times New Roman" w:hAnsi="Segoe UI" w:cs="Segoe UI"/>
          <w:sz w:val="20"/>
          <w:szCs w:val="20"/>
        </w:rPr>
        <w:t>the</w:t>
      </w:r>
      <w:r>
        <w:rPr>
          <w:rFonts w:ascii="Segoe UI" w:eastAsia="Times New Roman" w:hAnsi="Segoe UI" w:cs="Segoe UI"/>
          <w:sz w:val="20"/>
          <w:szCs w:val="20"/>
        </w:rPr>
        <w:t xml:space="preserve">re is a paramount </w:t>
      </w:r>
      <w:r w:rsidR="00556931" w:rsidRPr="006046C8">
        <w:rPr>
          <w:rFonts w:ascii="Segoe UI" w:eastAsia="Times New Roman" w:hAnsi="Segoe UI" w:cs="Segoe UI"/>
          <w:sz w:val="20"/>
          <w:szCs w:val="20"/>
        </w:rPr>
        <w:t xml:space="preserve">need </w:t>
      </w:r>
      <w:r>
        <w:rPr>
          <w:rFonts w:ascii="Segoe UI" w:eastAsia="Times New Roman" w:hAnsi="Segoe UI" w:cs="Segoe UI"/>
          <w:sz w:val="20"/>
          <w:szCs w:val="20"/>
        </w:rPr>
        <w:t>to</w:t>
      </w:r>
      <w:r w:rsidR="00556931" w:rsidRPr="006046C8">
        <w:rPr>
          <w:rFonts w:ascii="Segoe UI" w:eastAsia="Times New Roman" w:hAnsi="Segoe UI" w:cs="Segoe UI"/>
          <w:sz w:val="20"/>
          <w:szCs w:val="20"/>
        </w:rPr>
        <w:t xml:space="preserve"> sustaining such life-saving project.</w:t>
      </w:r>
    </w:p>
    <w:p w:rsidR="00657313" w:rsidRPr="006046C8" w:rsidRDefault="00657313" w:rsidP="006046C8">
      <w:pPr>
        <w:jc w:val="both"/>
        <w:rPr>
          <w:rFonts w:ascii="Segoe UI" w:eastAsia="Times New Roman" w:hAnsi="Segoe UI" w:cs="Segoe UI"/>
          <w:sz w:val="20"/>
          <w:szCs w:val="20"/>
          <w:lang w:val="en-US"/>
        </w:rPr>
      </w:pPr>
      <w:r w:rsidRPr="006046C8">
        <w:rPr>
          <w:rFonts w:ascii="Segoe UI" w:eastAsia="Times New Roman" w:hAnsi="Segoe UI" w:cs="Segoe UI"/>
          <w:sz w:val="20"/>
          <w:szCs w:val="20"/>
          <w:lang w:val="en-US"/>
        </w:rPr>
        <w:t>Government</w:t>
      </w:r>
      <w:r w:rsidR="00F95C43" w:rsidRPr="006046C8">
        <w:rPr>
          <w:rFonts w:ascii="Segoe UI" w:eastAsia="Times New Roman" w:hAnsi="Segoe UI" w:cs="Segoe UI"/>
          <w:sz w:val="20"/>
          <w:szCs w:val="20"/>
          <w:lang w:val="en-US"/>
        </w:rPr>
        <w:t xml:space="preserve"> representatives for their part also reiterated that the project has transformed the lives and livelihoods of th</w:t>
      </w:r>
      <w:r w:rsidRPr="006046C8">
        <w:rPr>
          <w:rFonts w:ascii="Segoe UI" w:eastAsia="Times New Roman" w:hAnsi="Segoe UI" w:cs="Segoe UI"/>
          <w:sz w:val="20"/>
          <w:szCs w:val="20"/>
          <w:lang w:val="en-US"/>
        </w:rPr>
        <w:t xml:space="preserve">e residents of </w:t>
      </w:r>
      <w:r w:rsidR="006046C8" w:rsidRPr="006046C8">
        <w:rPr>
          <w:rFonts w:ascii="Segoe UI" w:eastAsia="Times New Roman" w:hAnsi="Segoe UI" w:cs="Segoe UI"/>
          <w:sz w:val="20"/>
          <w:szCs w:val="20"/>
          <w:lang w:val="en-US"/>
        </w:rPr>
        <w:t xml:space="preserve">the flood-affected </w:t>
      </w:r>
      <w:r w:rsidRPr="006046C8">
        <w:rPr>
          <w:rFonts w:ascii="Segoe UI" w:eastAsia="Times New Roman" w:hAnsi="Segoe UI" w:cs="Segoe UI"/>
          <w:sz w:val="20"/>
          <w:szCs w:val="20"/>
          <w:lang w:val="en-US"/>
        </w:rPr>
        <w:t>communities.</w:t>
      </w:r>
    </w:p>
    <w:p w:rsidR="00657313" w:rsidRPr="006046C8" w:rsidRDefault="00F95C43" w:rsidP="00C77071">
      <w:pPr>
        <w:jc w:val="both"/>
        <w:rPr>
          <w:rFonts w:ascii="Segoe UI" w:eastAsia="Times New Roman" w:hAnsi="Segoe UI" w:cs="Segoe UI"/>
          <w:sz w:val="20"/>
          <w:szCs w:val="20"/>
          <w:lang w:val="en-US"/>
        </w:rPr>
      </w:pPr>
      <w:r w:rsidRPr="006046C8">
        <w:rPr>
          <w:rFonts w:ascii="Segoe UI" w:eastAsia="Times New Roman" w:hAnsi="Segoe UI" w:cs="Segoe UI"/>
          <w:sz w:val="20"/>
          <w:szCs w:val="20"/>
          <w:lang w:val="en-US"/>
        </w:rPr>
        <w:t xml:space="preserve">They noted the Gabions constructed in the kebele have saved people from being affected by flood and have also helped them to cultivate crops without fear of flood. </w:t>
      </w:r>
    </w:p>
    <w:p w:rsidR="00F95C43" w:rsidRPr="006046C8" w:rsidRDefault="00F95C43" w:rsidP="00C77071">
      <w:pPr>
        <w:jc w:val="both"/>
        <w:rPr>
          <w:rFonts w:ascii="Segoe UI" w:eastAsia="Times New Roman" w:hAnsi="Segoe UI" w:cs="Segoe UI"/>
          <w:sz w:val="20"/>
          <w:szCs w:val="20"/>
          <w:lang w:val="en-US"/>
        </w:rPr>
      </w:pPr>
      <w:r w:rsidRPr="006046C8">
        <w:rPr>
          <w:rFonts w:ascii="Segoe UI" w:eastAsia="Times New Roman" w:hAnsi="Segoe UI" w:cs="Segoe UI"/>
          <w:sz w:val="20"/>
          <w:szCs w:val="20"/>
          <w:lang w:val="en-US"/>
        </w:rPr>
        <w:t xml:space="preserve">The capacity building trainings given at different levels have also strengthened their organizational preparedness and response capacity to mitigate flood and related hazards. They also underscored that the livelihoods </w:t>
      </w:r>
      <w:r w:rsidR="00657313" w:rsidRPr="006046C8">
        <w:rPr>
          <w:rFonts w:ascii="Segoe UI" w:eastAsia="Times New Roman" w:hAnsi="Segoe UI" w:cs="Segoe UI"/>
          <w:sz w:val="20"/>
          <w:szCs w:val="20"/>
          <w:lang w:val="en-US"/>
        </w:rPr>
        <w:t xml:space="preserve">of the </w:t>
      </w:r>
      <w:r w:rsidRPr="006046C8">
        <w:rPr>
          <w:rFonts w:ascii="Segoe UI" w:eastAsia="Times New Roman" w:hAnsi="Segoe UI" w:cs="Segoe UI"/>
          <w:sz w:val="20"/>
          <w:szCs w:val="20"/>
          <w:lang w:val="en-US"/>
        </w:rPr>
        <w:t xml:space="preserve">beneficiaries is also maximized due to sustainable crop and livestock production. </w:t>
      </w:r>
    </w:p>
    <w:p w:rsidR="00C561B2" w:rsidRDefault="00F95C43" w:rsidP="00C77071">
      <w:pPr>
        <w:jc w:val="both"/>
        <w:rPr>
          <w:rFonts w:ascii="Segoe UI" w:eastAsia="Times New Roman" w:hAnsi="Segoe UI" w:cs="Segoe UI"/>
          <w:sz w:val="20"/>
          <w:szCs w:val="20"/>
          <w:lang w:val="en-US"/>
        </w:rPr>
      </w:pPr>
      <w:r w:rsidRPr="006046C8">
        <w:rPr>
          <w:rFonts w:ascii="Segoe UI" w:eastAsia="Times New Roman" w:hAnsi="Segoe UI" w:cs="Segoe UI"/>
          <w:sz w:val="20"/>
          <w:szCs w:val="20"/>
          <w:lang w:val="en-US"/>
        </w:rPr>
        <w:t>“We are happy with FAO’s assis</w:t>
      </w:r>
      <w:r w:rsidR="006046C8" w:rsidRPr="006046C8">
        <w:rPr>
          <w:rFonts w:ascii="Segoe UI" w:eastAsia="Times New Roman" w:hAnsi="Segoe UI" w:cs="Segoe UI"/>
          <w:sz w:val="20"/>
          <w:szCs w:val="20"/>
          <w:lang w:val="en-US"/>
        </w:rPr>
        <w:t>tance and dedications,” said a g</w:t>
      </w:r>
      <w:r w:rsidRPr="006046C8">
        <w:rPr>
          <w:rFonts w:ascii="Segoe UI" w:eastAsia="Times New Roman" w:hAnsi="Segoe UI" w:cs="Segoe UI"/>
          <w:sz w:val="20"/>
          <w:szCs w:val="20"/>
          <w:lang w:val="en-US"/>
        </w:rPr>
        <w:t>overnment represent</w:t>
      </w:r>
      <w:r w:rsidR="00657313" w:rsidRPr="006046C8">
        <w:rPr>
          <w:rFonts w:ascii="Segoe UI" w:eastAsia="Times New Roman" w:hAnsi="Segoe UI" w:cs="Segoe UI"/>
          <w:sz w:val="20"/>
          <w:szCs w:val="20"/>
          <w:lang w:val="en-US"/>
        </w:rPr>
        <w:t>ative in Wurgessa Kebele.</w:t>
      </w:r>
    </w:p>
    <w:p w:rsidR="00657313" w:rsidRPr="006046C8" w:rsidRDefault="001C68EE" w:rsidP="00C77071">
      <w:pPr>
        <w:jc w:val="both"/>
        <w:rPr>
          <w:rFonts w:ascii="Segoe UI" w:eastAsia="Times New Roman" w:hAnsi="Segoe UI" w:cs="Segoe UI"/>
          <w:sz w:val="20"/>
          <w:szCs w:val="20"/>
          <w:lang w:val="en-US"/>
        </w:rPr>
      </w:pPr>
      <w:r>
        <w:rPr>
          <w:rFonts w:ascii="Segoe UI" w:eastAsia="Times New Roman" w:hAnsi="Segoe UI" w:cs="Segoe UI"/>
          <w:sz w:val="20"/>
          <w:szCs w:val="20"/>
          <w:lang w:val="en-US"/>
        </w:rPr>
        <w:t>For details abo</w:t>
      </w:r>
      <w:r w:rsidR="007236E7">
        <w:rPr>
          <w:rFonts w:ascii="Segoe UI" w:eastAsia="Times New Roman" w:hAnsi="Segoe UI" w:cs="Segoe UI"/>
          <w:sz w:val="20"/>
          <w:szCs w:val="20"/>
          <w:lang w:val="en-US"/>
        </w:rPr>
        <w:t xml:space="preserve">ut this project, please contact the Natural Resources Team Leader, </w:t>
      </w:r>
      <w:r>
        <w:rPr>
          <w:rFonts w:ascii="Segoe UI" w:eastAsia="Times New Roman" w:hAnsi="Segoe UI" w:cs="Segoe UI"/>
          <w:sz w:val="20"/>
          <w:szCs w:val="20"/>
          <w:lang w:val="en-US"/>
        </w:rPr>
        <w:t xml:space="preserve">Mr. Abubeker Ali via </w:t>
      </w:r>
      <w:hyperlink r:id="rId7" w:history="1">
        <w:r w:rsidRPr="001C68EE">
          <w:rPr>
            <w:rStyle w:val="Hyperlink"/>
            <w:rFonts w:ascii="Segoe UI" w:eastAsia="Times New Roman" w:hAnsi="Segoe UI" w:cs="Segoe UI"/>
            <w:b/>
            <w:bCs/>
            <w:sz w:val="20"/>
            <w:szCs w:val="20"/>
            <w:lang w:val="en-US"/>
          </w:rPr>
          <w:t>Abubeker.Ali@fao.org</w:t>
        </w:r>
      </w:hyperlink>
      <w:r>
        <w:rPr>
          <w:rFonts w:ascii="Segoe UI" w:eastAsia="Times New Roman" w:hAnsi="Segoe UI" w:cs="Segoe UI"/>
          <w:sz w:val="20"/>
          <w:szCs w:val="20"/>
          <w:lang w:val="en-US"/>
        </w:rPr>
        <w:t xml:space="preserve"> </w:t>
      </w:r>
    </w:p>
    <w:sectPr w:rsidR="00657313" w:rsidRPr="006046C8" w:rsidSect="00BA12BD">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displayVerticalDrawingGridEvery w:val="2"/>
  <w:characterSpacingControl w:val="doNotCompress"/>
  <w:compat/>
  <w:rsids>
    <w:rsidRoot w:val="00F95C43"/>
    <w:rsid w:val="000A2570"/>
    <w:rsid w:val="001C68EE"/>
    <w:rsid w:val="00213F98"/>
    <w:rsid w:val="002668B6"/>
    <w:rsid w:val="00276354"/>
    <w:rsid w:val="00283BDD"/>
    <w:rsid w:val="00302850"/>
    <w:rsid w:val="00335A76"/>
    <w:rsid w:val="004353A7"/>
    <w:rsid w:val="004466F9"/>
    <w:rsid w:val="00463731"/>
    <w:rsid w:val="0046525C"/>
    <w:rsid w:val="00556931"/>
    <w:rsid w:val="005F16D8"/>
    <w:rsid w:val="006046C8"/>
    <w:rsid w:val="00657313"/>
    <w:rsid w:val="007236E7"/>
    <w:rsid w:val="008116E6"/>
    <w:rsid w:val="00906F8A"/>
    <w:rsid w:val="009139A8"/>
    <w:rsid w:val="009738C6"/>
    <w:rsid w:val="00A55192"/>
    <w:rsid w:val="00A720AD"/>
    <w:rsid w:val="00AD5980"/>
    <w:rsid w:val="00AE6995"/>
    <w:rsid w:val="00B94763"/>
    <w:rsid w:val="00BA12BD"/>
    <w:rsid w:val="00BB2518"/>
    <w:rsid w:val="00BD6CCE"/>
    <w:rsid w:val="00BF4E67"/>
    <w:rsid w:val="00C03CED"/>
    <w:rsid w:val="00C25924"/>
    <w:rsid w:val="00C77071"/>
    <w:rsid w:val="00DA6894"/>
    <w:rsid w:val="00DF5BF7"/>
    <w:rsid w:val="00F35759"/>
    <w:rsid w:val="00F95C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character" w:styleId="Emphasis">
    <w:name w:val="Emphasis"/>
    <w:basedOn w:val="DefaultParagraphFont"/>
    <w:uiPriority w:val="20"/>
    <w:qFormat/>
    <w:rsid w:val="00F95C43"/>
    <w:rPr>
      <w:i/>
      <w:iCs/>
    </w:rPr>
  </w:style>
  <w:style w:type="paragraph" w:styleId="Caption">
    <w:name w:val="caption"/>
    <w:basedOn w:val="Normal"/>
    <w:next w:val="Normal"/>
    <w:uiPriority w:val="35"/>
    <w:unhideWhenUsed/>
    <w:qFormat/>
    <w:rsid w:val="00F95C43"/>
    <w:pPr>
      <w:spacing w:line="240" w:lineRule="auto"/>
    </w:pPr>
    <w:rPr>
      <w:rFonts w:asciiTheme="minorHAnsi" w:hAnsiTheme="minorHAnsi"/>
      <w:b/>
      <w:bCs/>
      <w:color w:val="4F81BD" w:themeColor="accent1"/>
      <w:sz w:val="18"/>
      <w:szCs w:val="18"/>
      <w:lang w:val="en-US"/>
    </w:rPr>
  </w:style>
  <w:style w:type="character" w:styleId="Hyperlink">
    <w:name w:val="Hyperlink"/>
    <w:basedOn w:val="DefaultParagraphFont"/>
    <w:uiPriority w:val="99"/>
    <w:unhideWhenUsed/>
    <w:rsid w:val="001C68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2145637">
      <w:bodyDiv w:val="1"/>
      <w:marLeft w:val="0"/>
      <w:marRight w:val="0"/>
      <w:marTop w:val="0"/>
      <w:marBottom w:val="0"/>
      <w:divBdr>
        <w:top w:val="none" w:sz="0" w:space="0" w:color="auto"/>
        <w:left w:val="none" w:sz="0" w:space="0" w:color="auto"/>
        <w:bottom w:val="none" w:sz="0" w:space="0" w:color="auto"/>
        <w:right w:val="none" w:sz="0" w:space="0" w:color="auto"/>
      </w:divBdr>
      <w:divsChild>
        <w:div w:id="1722820555">
          <w:marLeft w:val="0"/>
          <w:marRight w:val="0"/>
          <w:marTop w:val="0"/>
          <w:marBottom w:val="0"/>
          <w:divBdr>
            <w:top w:val="none" w:sz="0" w:space="0" w:color="auto"/>
            <w:left w:val="none" w:sz="0" w:space="0" w:color="auto"/>
            <w:bottom w:val="none" w:sz="0" w:space="0" w:color="auto"/>
            <w:right w:val="none" w:sz="0" w:space="0" w:color="auto"/>
          </w:divBdr>
          <w:divsChild>
            <w:div w:id="1259219323">
              <w:marLeft w:val="0"/>
              <w:marRight w:val="0"/>
              <w:marTop w:val="0"/>
              <w:marBottom w:val="0"/>
              <w:divBdr>
                <w:top w:val="none" w:sz="0" w:space="0" w:color="auto"/>
                <w:left w:val="none" w:sz="0" w:space="0" w:color="auto"/>
                <w:bottom w:val="none" w:sz="0" w:space="0" w:color="auto"/>
                <w:right w:val="none" w:sz="0" w:space="0" w:color="auto"/>
              </w:divBdr>
              <w:divsChild>
                <w:div w:id="720592741">
                  <w:marLeft w:val="0"/>
                  <w:marRight w:val="0"/>
                  <w:marTop w:val="0"/>
                  <w:marBottom w:val="0"/>
                  <w:divBdr>
                    <w:top w:val="none" w:sz="0" w:space="0" w:color="auto"/>
                    <w:left w:val="none" w:sz="0" w:space="0" w:color="auto"/>
                    <w:bottom w:val="none" w:sz="0" w:space="0" w:color="auto"/>
                    <w:right w:val="none" w:sz="0" w:space="0" w:color="auto"/>
                  </w:divBdr>
                  <w:divsChild>
                    <w:div w:id="2089306652">
                      <w:marLeft w:val="0"/>
                      <w:marRight w:val="0"/>
                      <w:marTop w:val="0"/>
                      <w:marBottom w:val="0"/>
                      <w:divBdr>
                        <w:top w:val="none" w:sz="0" w:space="0" w:color="auto"/>
                        <w:left w:val="none" w:sz="0" w:space="0" w:color="auto"/>
                        <w:bottom w:val="none" w:sz="0" w:space="0" w:color="auto"/>
                        <w:right w:val="none" w:sz="0" w:space="0" w:color="auto"/>
                      </w:divBdr>
                      <w:divsChild>
                        <w:div w:id="2042512892">
                          <w:marLeft w:val="0"/>
                          <w:marRight w:val="0"/>
                          <w:marTop w:val="0"/>
                          <w:marBottom w:val="0"/>
                          <w:divBdr>
                            <w:top w:val="none" w:sz="0" w:space="0" w:color="auto"/>
                            <w:left w:val="none" w:sz="0" w:space="0" w:color="auto"/>
                            <w:bottom w:val="none" w:sz="0" w:space="0" w:color="auto"/>
                            <w:right w:val="none" w:sz="0" w:space="0" w:color="auto"/>
                          </w:divBdr>
                          <w:divsChild>
                            <w:div w:id="2105228966">
                              <w:marLeft w:val="0"/>
                              <w:marRight w:val="0"/>
                              <w:marTop w:val="0"/>
                              <w:marBottom w:val="0"/>
                              <w:divBdr>
                                <w:top w:val="none" w:sz="0" w:space="0" w:color="auto"/>
                                <w:left w:val="none" w:sz="0" w:space="0" w:color="auto"/>
                                <w:bottom w:val="none" w:sz="0" w:space="0" w:color="auto"/>
                                <w:right w:val="none" w:sz="0" w:space="0" w:color="auto"/>
                              </w:divBdr>
                              <w:divsChild>
                                <w:div w:id="5391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ubeker.Ali@fa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negash</dc:creator>
  <cp:lastModifiedBy>negash</cp:lastModifiedBy>
  <cp:revision>16</cp:revision>
  <dcterms:created xsi:type="dcterms:W3CDTF">2013-02-26T11:35:00Z</dcterms:created>
  <dcterms:modified xsi:type="dcterms:W3CDTF">2013-02-28T05:45:00Z</dcterms:modified>
</cp:coreProperties>
</file>